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98E" w:rsidRPr="009E6CFF" w:rsidRDefault="009E6CFF" w:rsidP="009E6CF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E6CFF">
        <w:rPr>
          <w:rFonts w:ascii="Times New Roman" w:hAnsi="Times New Roman" w:cs="Times New Roman"/>
          <w:sz w:val="18"/>
          <w:szCs w:val="18"/>
        </w:rPr>
        <w:t>ПРИНЯТО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</w:t>
      </w:r>
      <w:r w:rsidR="00307CD0">
        <w:rPr>
          <w:rFonts w:ascii="Times New Roman" w:hAnsi="Times New Roman" w:cs="Times New Roman"/>
          <w:sz w:val="18"/>
          <w:szCs w:val="18"/>
        </w:rPr>
        <w:t xml:space="preserve">  УТВЕРЖДАЮ</w:t>
      </w:r>
    </w:p>
    <w:p w:rsidR="009E6CFF" w:rsidRDefault="00307CD0" w:rsidP="009E6CF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Педагогическим советом                                                                                                                 З</w:t>
      </w:r>
      <w:r w:rsidR="00496339">
        <w:rPr>
          <w:rFonts w:ascii="Times New Roman" w:hAnsi="Times New Roman" w:cs="Times New Roman"/>
          <w:sz w:val="18"/>
          <w:szCs w:val="18"/>
        </w:rPr>
        <w:t xml:space="preserve">аведующей МАДОУ «Детский сад № </w:t>
      </w:r>
      <w:r>
        <w:rPr>
          <w:rFonts w:ascii="Times New Roman" w:hAnsi="Times New Roman" w:cs="Times New Roman"/>
          <w:sz w:val="18"/>
          <w:szCs w:val="18"/>
        </w:rPr>
        <w:t>42»</w:t>
      </w:r>
    </w:p>
    <w:p w:rsidR="00307CD0" w:rsidRDefault="00307CD0" w:rsidP="009E6CF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Протокол №______                                                                                                                           _______</w:t>
      </w:r>
      <w:r w:rsidR="00496339">
        <w:rPr>
          <w:rFonts w:ascii="Times New Roman" w:hAnsi="Times New Roman" w:cs="Times New Roman"/>
          <w:sz w:val="18"/>
          <w:szCs w:val="18"/>
        </w:rPr>
        <w:t>_________________</w:t>
      </w:r>
      <w:proofErr w:type="spellStart"/>
      <w:r w:rsidR="00496339">
        <w:rPr>
          <w:rFonts w:ascii="Times New Roman" w:hAnsi="Times New Roman" w:cs="Times New Roman"/>
          <w:sz w:val="18"/>
          <w:szCs w:val="18"/>
        </w:rPr>
        <w:t>Л.А.Царькова</w:t>
      </w:r>
      <w:proofErr w:type="spellEnd"/>
    </w:p>
    <w:p w:rsidR="00307CD0" w:rsidRDefault="00307CD0" w:rsidP="009E6CF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От «___»_________20___года                                                                                                         Введено в действие приказом</w:t>
      </w:r>
    </w:p>
    <w:p w:rsidR="00307CD0" w:rsidRDefault="00307CD0" w:rsidP="009E6CF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№____ от «___»_________20____года</w:t>
      </w:r>
    </w:p>
    <w:p w:rsidR="00C7588E" w:rsidRDefault="00C7588E" w:rsidP="009E6CF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07CD0" w:rsidRDefault="00C7588E" w:rsidP="009E6CF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СОГЛАСОВАНО</w:t>
      </w:r>
    </w:p>
    <w:p w:rsidR="00C7588E" w:rsidRDefault="00C7588E" w:rsidP="009E6CF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Председатель профсоюзного комитета</w:t>
      </w:r>
    </w:p>
    <w:p w:rsidR="00C7588E" w:rsidRDefault="00C7588E" w:rsidP="009E6CF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</w:t>
      </w:r>
      <w:r w:rsidR="00496339">
        <w:rPr>
          <w:rFonts w:ascii="Times New Roman" w:hAnsi="Times New Roman" w:cs="Times New Roman"/>
          <w:sz w:val="18"/>
          <w:szCs w:val="18"/>
        </w:rPr>
        <w:t>____________</w:t>
      </w:r>
      <w:proofErr w:type="spellStart"/>
      <w:r w:rsidR="00496339">
        <w:rPr>
          <w:rFonts w:ascii="Times New Roman" w:hAnsi="Times New Roman" w:cs="Times New Roman"/>
          <w:sz w:val="18"/>
          <w:szCs w:val="18"/>
        </w:rPr>
        <w:t>О.Д.Абдуллина</w:t>
      </w:r>
      <w:bookmarkStart w:id="0" w:name="_GoBack"/>
      <w:bookmarkEnd w:id="0"/>
      <w:proofErr w:type="spellEnd"/>
    </w:p>
    <w:p w:rsidR="009E6CFF" w:rsidRPr="00A14D02" w:rsidRDefault="009E6CFF" w:rsidP="009E6CF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E6CFF" w:rsidRPr="00F6062F" w:rsidRDefault="009E6CFF" w:rsidP="009E6CF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6062F">
        <w:rPr>
          <w:rFonts w:ascii="Times New Roman" w:hAnsi="Times New Roman" w:cs="Times New Roman"/>
          <w:b/>
          <w:sz w:val="26"/>
          <w:szCs w:val="26"/>
        </w:rPr>
        <w:t>Положение</w:t>
      </w:r>
    </w:p>
    <w:p w:rsidR="009E6CFF" w:rsidRPr="00F6062F" w:rsidRDefault="009E6CFF" w:rsidP="009E6CF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6062F">
        <w:rPr>
          <w:rFonts w:ascii="Times New Roman" w:hAnsi="Times New Roman" w:cs="Times New Roman"/>
          <w:b/>
          <w:sz w:val="26"/>
          <w:szCs w:val="26"/>
        </w:rPr>
        <w:t>О предотвращении и урегулировании конфликта интересов</w:t>
      </w:r>
    </w:p>
    <w:p w:rsidR="009E6CFF" w:rsidRPr="00F6062F" w:rsidRDefault="009E6CFF" w:rsidP="009E6CF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6062F">
        <w:rPr>
          <w:rFonts w:ascii="Times New Roman" w:hAnsi="Times New Roman" w:cs="Times New Roman"/>
          <w:b/>
          <w:sz w:val="26"/>
          <w:szCs w:val="26"/>
        </w:rPr>
        <w:t>1.Общие положения</w:t>
      </w:r>
    </w:p>
    <w:p w:rsidR="00A14D02" w:rsidRPr="00A14D02" w:rsidRDefault="00A14D02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</w:pP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1.1.Настоящее положение (далее Положение) определяет порядок работы </w:t>
      </w:r>
      <w:proofErr w:type="gramStart"/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в</w:t>
      </w:r>
      <w:proofErr w:type="gramEnd"/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 </w:t>
      </w:r>
    </w:p>
    <w:p w:rsidR="00A14D02" w:rsidRPr="00A14D02" w:rsidRDefault="00F6062F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Муниципальном автономном дошкольном образовател</w:t>
      </w:r>
      <w:r w:rsidR="00496339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ьном </w:t>
      </w:r>
      <w:proofErr w:type="gramStart"/>
      <w:r w:rsidR="00496339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учреждении</w:t>
      </w:r>
      <w:proofErr w:type="gramEnd"/>
      <w:r w:rsidR="00496339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 «Детский сад № </w:t>
      </w: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42 комбинированного вида» Приволжского района г.</w:t>
      </w:r>
      <w:r w:rsidR="00C7588E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Казани </w:t>
      </w:r>
      <w:r w:rsidR="00A14D02"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 по предотвращению и урегулированию конфликта интересов.</w:t>
      </w:r>
    </w:p>
    <w:p w:rsidR="00A14D02" w:rsidRPr="00A14D02" w:rsidRDefault="00A14D02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1.2. Положение разработано в соответствии </w:t>
      </w:r>
      <w:proofErr w:type="gramStart"/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с</w:t>
      </w:r>
      <w:proofErr w:type="gramEnd"/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:</w:t>
      </w:r>
    </w:p>
    <w:p w:rsidR="00A14D02" w:rsidRPr="00A14D02" w:rsidRDefault="00A14D02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 - законом Российской Федерации от 29.12.2012 г. N 273-ФЗ «Об образовании в Российской Федерации»;</w:t>
      </w:r>
    </w:p>
    <w:p w:rsidR="00A14D02" w:rsidRPr="00A14D02" w:rsidRDefault="00A14D02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</w:pP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- Федеральным законом от 25 декабря 2008 № 273-ФЗ «О противодействии коррупции»;</w:t>
      </w:r>
    </w:p>
    <w:p w:rsidR="00A14D02" w:rsidRDefault="00A14D02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</w:pP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- Трудовым кодексом Российской Федерации</w:t>
      </w:r>
      <w:r w:rsidR="009826F0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;</w:t>
      </w:r>
    </w:p>
    <w:p w:rsidR="009826F0" w:rsidRDefault="009826F0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</w:pP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- иными действующими нормативно-правовыми актами Российской Федерации и Республики Татарстан.</w:t>
      </w:r>
    </w:p>
    <w:p w:rsidR="009826F0" w:rsidRPr="00A14D02" w:rsidRDefault="009826F0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1.3. Данное Положение вступает в силу с момента принятия педагогическим советом ДОУ и утверждения приказом заведующего ДОУ. </w:t>
      </w:r>
      <w:r w:rsidR="00307CD0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Действует до принятия нового.</w:t>
      </w:r>
    </w:p>
    <w:p w:rsidR="00A14D02" w:rsidRPr="00A14D02" w:rsidRDefault="00A14D02" w:rsidP="00F606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A14D02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2.Основные понятия</w:t>
      </w:r>
    </w:p>
    <w:p w:rsidR="00A14D02" w:rsidRPr="00A14D02" w:rsidRDefault="00A14D02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2.1.Участники образовательных  отношений  -  воспитанники,   родители (законные представители) воспитанников,   педагогические работники и их представители, организации, осуществляющие образовательную деятельность.</w:t>
      </w:r>
    </w:p>
    <w:p w:rsidR="00A14D02" w:rsidRPr="00A14D02" w:rsidRDefault="00A14D02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proofErr w:type="gramStart"/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2.2.Конфликт интересов педагогического работника  -  ситуация,  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  или  может  повлиять  на надлежащее  исполнение   педагогическим   работником     профессиональных обязанностей вследствие противоречия между его личной заинтересованностью и  интересами   воспитанника,   родителей   (законных   представителей) воспитанников.</w:t>
      </w:r>
      <w:proofErr w:type="gramEnd"/>
    </w:p>
    <w:p w:rsidR="00A14D02" w:rsidRPr="00A14D02" w:rsidRDefault="00A14D02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2.3.Под личной заинтересованностью педагогического работника, которая влияет или может повлиять на надлежащее исполнение им должностных (служебных) обязанностей, понимается возможность получения педагогическим работником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 лиц.</w:t>
      </w:r>
    </w:p>
    <w:p w:rsidR="00A14D02" w:rsidRPr="00A14D02" w:rsidRDefault="00A14D02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 </w:t>
      </w:r>
    </w:p>
    <w:p w:rsidR="00A14D02" w:rsidRPr="00A14D02" w:rsidRDefault="00A14D02" w:rsidP="00F606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A14D02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3.Условия, при которых возникает или может возникнуть конфликт интересов педагогического работника</w:t>
      </w:r>
    </w:p>
    <w:p w:rsidR="00A14D02" w:rsidRPr="00A14D02" w:rsidRDefault="00A14D02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3.1. В </w:t>
      </w:r>
      <w:r w:rsidR="00F6062F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ДОУ выделяют условия (ситуации),  при которых  возникает </w:t>
      </w: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 конфликт интересов педагогического работника</w:t>
      </w:r>
      <w:r w:rsidR="00F6062F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 и условия (ситуации), при которых может возникнуть конфликт интересов педагогического работника.</w:t>
      </w:r>
    </w:p>
    <w:p w:rsidR="00A14D02" w:rsidRDefault="00A14D02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</w:pP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3.2. К условиям (ситуация</w:t>
      </w:r>
      <w:r w:rsidR="00F6062F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м), при которых могут возникнуть </w:t>
      </w: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 конфликт интересов педагогического работника относятся </w:t>
      </w:r>
      <w:proofErr w:type="gramStart"/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следующие</w:t>
      </w:r>
      <w:proofErr w:type="gramEnd"/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:</w:t>
      </w:r>
    </w:p>
    <w:p w:rsidR="00F6062F" w:rsidRDefault="00F6062F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</w:pP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- педагогический работник является членом жюри конкурсных мероприятий с участием своих воспитанников;</w:t>
      </w:r>
    </w:p>
    <w:p w:rsidR="00F6062F" w:rsidRDefault="00F6062F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</w:pP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lastRenderedPageBreak/>
        <w:t>- использование с личной заинтересованностью возможностей родителей (законных представителей) воспитанников и иных участников образовательных отношений;</w:t>
      </w:r>
    </w:p>
    <w:p w:rsidR="00F6062F" w:rsidRDefault="00F6062F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</w:pP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- получение педагогическим ра</w:t>
      </w:r>
      <w:r w:rsidR="004D751C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ботником подарков и иных услуг от родителей (законных представителей) воспитанников;</w:t>
      </w:r>
    </w:p>
    <w:p w:rsidR="004D751C" w:rsidRDefault="004D751C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</w:pP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- нарушение иных установленных запретов и ограничений для педагогических работников в ДОУ;</w:t>
      </w:r>
    </w:p>
    <w:p w:rsidR="004D751C" w:rsidRDefault="004D751C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</w:pP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- участие педагогического работника в установлении, определении форм и способов поощрений для своих воспитанников;</w:t>
      </w:r>
    </w:p>
    <w:p w:rsidR="004D751C" w:rsidRDefault="004D751C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</w:pP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- небезвыгодные предложения педагогу от родителей воспитанников, педагогом, чьей группы он является;</w:t>
      </w:r>
    </w:p>
    <w:p w:rsidR="004D751C" w:rsidRDefault="004D751C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</w:pP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- нарушение установленных в ДОУ запретов (передача третьим лицам использование персональной информации воспитанников и других работников);</w:t>
      </w:r>
    </w:p>
    <w:p w:rsidR="004D751C" w:rsidRDefault="004D751C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</w:pP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- иные условия (ситуации), при которых может возникнуть конфликт интересов педагогического работника.</w:t>
      </w:r>
    </w:p>
    <w:p w:rsidR="004D751C" w:rsidRPr="00A14D02" w:rsidRDefault="004D751C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</w:p>
    <w:p w:rsidR="00A14D02" w:rsidRPr="00A14D02" w:rsidRDefault="00A14D02" w:rsidP="004D751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A14D02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4.Ограничения, налагаемые на педагогических работников дошкольного образовательного учреждения при осуществлении ими профессиональной деятельности</w:t>
      </w:r>
    </w:p>
    <w:p w:rsidR="00A14D02" w:rsidRDefault="004D751C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</w:pP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4.1. Случаи возникновения у педагогического работника личной </w:t>
      </w:r>
      <w:r w:rsidR="00A14D02"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 </w:t>
      </w: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заинтересованности, которая приводит или может привести к конфликту интересов, предотвращаются и  (или) урегулируются в целях недопущения причинения вреда законным интересам иных участников образовательных отношений.</w:t>
      </w:r>
    </w:p>
    <w:p w:rsidR="004D751C" w:rsidRDefault="004D751C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</w:pP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4.2. С целью предотвращения возможного конфликта интересов педагогического работника в ДОУ реализуются следующие мероприятия:</w:t>
      </w:r>
    </w:p>
    <w:p w:rsidR="004D751C" w:rsidRDefault="004D751C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</w:pP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- при принятии решений, локальных нормативных актов, затрагивающих права воспитанников и работников учреждения, учитывается мнение совета родителей,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органов); </w:t>
      </w:r>
    </w:p>
    <w:p w:rsidR="004D751C" w:rsidRDefault="004D751C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</w:pP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- обеспечивается прозрачность, подконтрольность и подотчетность реализации всех  принимаемых решений, в исполнении которых задействованы педагогические работники и иные участники образовательных отношений;</w:t>
      </w:r>
    </w:p>
    <w:p w:rsidR="004D751C" w:rsidRDefault="004D751C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</w:pP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- обеспечивается информационная открытость ДОУ в соответствии  с требованиями действующего законодательства;</w:t>
      </w:r>
    </w:p>
    <w:p w:rsidR="004D751C" w:rsidRDefault="004D751C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</w:pP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-</w:t>
      </w:r>
      <w:r w:rsidR="009826F0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 осуществляется четкая регламент</w:t>
      </w: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ация деятельности педагогических работников внутренними локальными нормативными актами ДОУ;</w:t>
      </w:r>
    </w:p>
    <w:p w:rsidR="009826F0" w:rsidRDefault="009826F0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</w:pP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- осуществляется создание системы сбора и анализа информации об индивидуальных образовательных достижениях воспитанников;</w:t>
      </w:r>
    </w:p>
    <w:p w:rsidR="009826F0" w:rsidRPr="00A14D02" w:rsidRDefault="009826F0" w:rsidP="009826F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- осуществляются иные мероприятия, направленные на предотвращение возможного конфликта интересов педагогического работника.</w:t>
      </w:r>
    </w:p>
    <w:p w:rsidR="009826F0" w:rsidRPr="00A14D02" w:rsidRDefault="009826F0" w:rsidP="009826F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4</w:t>
      </w: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.3. Педагогические работники дошкольного образовательного учреждения обязаны принимать меры по недопущению любой возможности возникновения конфликта интересов при осуществлении ими профессиональной деятельности.</w:t>
      </w:r>
    </w:p>
    <w:p w:rsidR="009826F0" w:rsidRPr="00A14D02" w:rsidRDefault="009826F0" w:rsidP="009826F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4</w:t>
      </w: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.4. В случае возникновения конфликта интересов педагогический работник незамедлительно обязан проинформировать об этом в письменной форме руководителя дошкольного образовательного учреждения</w:t>
      </w: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  или начальника Управле</w:t>
      </w:r>
      <w:r w:rsidR="00496339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ния дошкольного образования ИК МО </w:t>
      </w:r>
      <w:proofErr w:type="spellStart"/>
      <w:r w:rsidR="00496339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г</w:t>
      </w:r>
      <w:proofErr w:type="gramStart"/>
      <w:r w:rsidR="00496339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.К</w:t>
      </w:r>
      <w:proofErr w:type="gramEnd"/>
      <w:r w:rsidR="00496339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азани</w:t>
      </w:r>
      <w:proofErr w:type="spellEnd"/>
      <w:r w:rsidR="00496339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.</w:t>
      </w:r>
    </w:p>
    <w:p w:rsidR="009826F0" w:rsidRPr="00A14D02" w:rsidRDefault="009826F0" w:rsidP="009826F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4</w:t>
      </w: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.5. Руководитель дошкольного образовательного учреждения в трёхдневный срок со дня, когда ему стало известно о конфликте интересов педагогического работника, обязан вынести данный вопрос на рассмотрение комиссии дошкольного образовательного учреждения по урегулированию споров между участниками образовательных отношений.</w:t>
      </w:r>
    </w:p>
    <w:p w:rsidR="009826F0" w:rsidRPr="00A14D02" w:rsidRDefault="009826F0" w:rsidP="009826F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4</w:t>
      </w: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.6.Решение комиссии дошкольного образовательного учреждения по урегулированию споров между участниками образовательных отношений при рассмотрении вопросов, </w:t>
      </w: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lastRenderedPageBreak/>
        <w:t>связанных с возникновением конфликта интересов педагогического работника, является  обязательным  для  всех участников образовательных отношений и подлежит исполнению в сроки,  предусмотренные   указанным решением.</w:t>
      </w:r>
    </w:p>
    <w:p w:rsidR="009826F0" w:rsidRDefault="009826F0" w:rsidP="009826F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</w:pP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4</w:t>
      </w: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.7. </w:t>
      </w:r>
      <w:proofErr w:type="gramStart"/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Решение комиссии дошкольного образовательного учреждения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может  быть  обжаловано   в   установленном законодательством Российской Федерации порядке.</w:t>
      </w:r>
      <w:proofErr w:type="gramEnd"/>
    </w:p>
    <w:p w:rsidR="009826F0" w:rsidRDefault="009826F0" w:rsidP="009826F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</w:pP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4</w:t>
      </w: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.8. </w:t>
      </w:r>
      <w:proofErr w:type="gramStart"/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До принятия решения комиссии дошкольного образовательного учреждения по урегулированию споров между участниками образовательных отношений руководитель дошкольного образовательного учреждения в соответствии с действующим законодательством</w:t>
      </w:r>
      <w:proofErr w:type="gramEnd"/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отношений.</w:t>
      </w:r>
    </w:p>
    <w:p w:rsidR="009826F0" w:rsidRPr="00A14D02" w:rsidRDefault="009826F0" w:rsidP="009826F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4</w:t>
      </w: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.9. Руководитель дошкольного образовательного учреждения, когда ему стало известно о возникновении у педагогического работника личной заинтересованности, которая может привести к конфликту интересов, обязан принять меры по предотвращению конфликта интересов, в порядке, установленном законодательством. </w:t>
      </w:r>
    </w:p>
    <w:p w:rsidR="00A14D02" w:rsidRPr="00A14D02" w:rsidRDefault="009826F0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 </w:t>
      </w:r>
      <w:r w:rsidR="00A14D02"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 </w:t>
      </w:r>
    </w:p>
    <w:p w:rsidR="00A14D02" w:rsidRPr="00A14D02" w:rsidRDefault="009826F0" w:rsidP="009826F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5</w:t>
      </w:r>
      <w:r w:rsidR="00A14D02" w:rsidRPr="00A14D02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.Ответсвенность</w:t>
      </w:r>
    </w:p>
    <w:p w:rsidR="00A14D02" w:rsidRPr="00A14D02" w:rsidRDefault="00A14D02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6.1.Ответственным лицом в дошкольном образовательном учреждении за организацию работы по предотвращению и урегулированию конфликта интересов педагогических работников при осуществлении ими профессиональной деятельности является руководитель дошкольного образовательного учреждения.</w:t>
      </w:r>
    </w:p>
    <w:p w:rsidR="00A14D02" w:rsidRPr="00A14D02" w:rsidRDefault="00A14D02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6.2. Ответственное лицо в дошкольном образовательном учреждении за организацию работы по предотвращению и урегулированию конфликта интересов педагогических работников:</w:t>
      </w:r>
    </w:p>
    <w:p w:rsidR="009826F0" w:rsidRDefault="00A14D02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</w:pPr>
      <w:r w:rsidRPr="00A14D02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      </w:t>
      </w: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- утверждает Положение по предотвращению и урегулированию конфликта интересов</w:t>
      </w:r>
      <w:r w:rsidR="009826F0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;</w:t>
      </w:r>
    </w:p>
    <w:p w:rsidR="00A14D02" w:rsidRPr="00A14D02" w:rsidRDefault="009826F0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    - </w:t>
      </w:r>
      <w:r w:rsidR="00A14D02"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утверждает иные локальные нормативные акты по вопросам соблюдения ограничений, налагаемых на педагогических работников при осуществлении ими профессиональной деятельности;</w:t>
      </w:r>
    </w:p>
    <w:p w:rsidR="00A14D02" w:rsidRPr="00A14D02" w:rsidRDefault="00A14D02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 - утверждает соответствующие дополнения в должностные инструкции педагогических работников;</w:t>
      </w:r>
    </w:p>
    <w:p w:rsidR="00A14D02" w:rsidRPr="00A14D02" w:rsidRDefault="00A14D02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- организует информирование педагогических работников о налагаемых ограничениях при осуществлении ими профессиональной деятельности;</w:t>
      </w:r>
    </w:p>
    <w:p w:rsidR="00A14D02" w:rsidRPr="00A14D02" w:rsidRDefault="00A14D02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- при возникновении конфликта интересов педагогического работника организует рассмотрение соответствующих вопросов на комиссии дошкольного образовательного учреждения по урегулированию споров между участниками образовательных отношений;</w:t>
      </w:r>
    </w:p>
    <w:p w:rsidR="00A14D02" w:rsidRPr="00A14D02" w:rsidRDefault="00A14D02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- организует </w:t>
      </w:r>
      <w:proofErr w:type="gramStart"/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контроль за</w:t>
      </w:r>
      <w:proofErr w:type="gramEnd"/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 состоянием работы в дошкольном образовательном учреждении  по предотвращению и урегулированию конфликта интересов педагогических работников при осуществлении ими профессиональной деятельности.</w:t>
      </w:r>
    </w:p>
    <w:p w:rsidR="00A14D02" w:rsidRPr="00A14D02" w:rsidRDefault="009826F0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5</w:t>
      </w:r>
      <w:r w:rsidR="00A14D02"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.3. Все педагогические работники дошкольного образовательного учреждения несут ответственность за соблюдение настоящего Положения в соответствии с законодательством Российской Федерации.</w:t>
      </w:r>
    </w:p>
    <w:p w:rsidR="00A14D02" w:rsidRPr="00A14D02" w:rsidRDefault="00A14D02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</w:p>
    <w:p w:rsidR="00A14D02" w:rsidRPr="00A14D02" w:rsidRDefault="00A14D02" w:rsidP="00A14D0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E6CFF" w:rsidRPr="00A14D02" w:rsidRDefault="009E6CFF" w:rsidP="00A14D0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9E6CFF" w:rsidRPr="00A14D02" w:rsidSect="009E6C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C09AF"/>
    <w:rsid w:val="002B698E"/>
    <w:rsid w:val="00307CD0"/>
    <w:rsid w:val="00496339"/>
    <w:rsid w:val="004D751C"/>
    <w:rsid w:val="009826F0"/>
    <w:rsid w:val="009E6CFF"/>
    <w:rsid w:val="00A14D02"/>
    <w:rsid w:val="00C7588E"/>
    <w:rsid w:val="00CC09AF"/>
    <w:rsid w:val="00F6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6C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1441</Words>
  <Characters>8220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Исполком</Company>
  <LinksUpToDate>false</LinksUpToDate>
  <CharactersWithSpaces>9642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Леван</cp:lastModifiedBy>
  <cp:revision>7</cp:revision>
  <dcterms:created xsi:type="dcterms:W3CDTF">2016-03-18T08:24:00Z</dcterms:created>
  <dcterms:modified xsi:type="dcterms:W3CDTF">2016-03-20T20:06:00Z</dcterms:modified>
</cp:coreProperties>
</file>